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819A" w14:textId="7889777F" w:rsidR="00485F56" w:rsidRPr="00150990" w:rsidRDefault="00150990" w:rsidP="00150990">
      <w:pPr>
        <w:pStyle w:val="a3"/>
        <w:rPr>
          <w:rStyle w:val="s1"/>
          <w:color w:val="auto"/>
          <w:sz w:val="40"/>
          <w:szCs w:val="40"/>
        </w:rPr>
      </w:pPr>
      <w:proofErr w:type="spellStart"/>
      <w:r w:rsidRPr="00150990">
        <w:rPr>
          <w:rStyle w:val="s1"/>
          <w:color w:val="auto"/>
          <w:sz w:val="40"/>
          <w:szCs w:val="40"/>
        </w:rPr>
        <w:t>Газбен</w:t>
      </w:r>
      <w:proofErr w:type="spellEnd"/>
      <w:r w:rsidRPr="00150990">
        <w:rPr>
          <w:rStyle w:val="s1"/>
          <w:color w:val="auto"/>
          <w:sz w:val="40"/>
          <w:szCs w:val="40"/>
        </w:rPr>
        <w:t xml:space="preserve"> </w:t>
      </w:r>
      <w:proofErr w:type="spellStart"/>
      <w:r w:rsidRPr="00150990">
        <w:rPr>
          <w:rStyle w:val="s1"/>
          <w:color w:val="auto"/>
          <w:sz w:val="40"/>
          <w:szCs w:val="40"/>
        </w:rPr>
        <w:t>жабдықтауға</w:t>
      </w:r>
      <w:proofErr w:type="spellEnd"/>
      <w:r w:rsidRPr="00150990">
        <w:rPr>
          <w:rStyle w:val="s1"/>
          <w:color w:val="auto"/>
          <w:sz w:val="40"/>
          <w:szCs w:val="40"/>
        </w:rPr>
        <w:t xml:space="preserve"> </w:t>
      </w:r>
      <w:proofErr w:type="spellStart"/>
      <w:r w:rsidRPr="00150990">
        <w:rPr>
          <w:rStyle w:val="s1"/>
          <w:color w:val="auto"/>
          <w:sz w:val="40"/>
          <w:szCs w:val="40"/>
        </w:rPr>
        <w:t>қосылу</w:t>
      </w:r>
      <w:proofErr w:type="spellEnd"/>
      <w:r w:rsidRPr="00150990">
        <w:rPr>
          <w:rStyle w:val="s1"/>
          <w:color w:val="auto"/>
          <w:sz w:val="40"/>
          <w:szCs w:val="40"/>
        </w:rPr>
        <w:t xml:space="preserve"> </w:t>
      </w:r>
      <w:proofErr w:type="spellStart"/>
      <w:r w:rsidRPr="00150990">
        <w:rPr>
          <w:rStyle w:val="s1"/>
          <w:color w:val="auto"/>
          <w:sz w:val="40"/>
          <w:szCs w:val="40"/>
        </w:rPr>
        <w:t>тәртібі</w:t>
      </w:r>
      <w:proofErr w:type="spellEnd"/>
      <w:r w:rsidRPr="00150990">
        <w:rPr>
          <w:rStyle w:val="s1"/>
          <w:color w:val="auto"/>
          <w:sz w:val="40"/>
          <w:szCs w:val="40"/>
        </w:rPr>
        <w:t>:</w:t>
      </w:r>
    </w:p>
    <w:p w14:paraId="4CBA33AE" w14:textId="54521D75" w:rsidR="00150990" w:rsidRPr="00150990" w:rsidRDefault="00150990" w:rsidP="00150990">
      <w:pPr>
        <w:pStyle w:val="a5"/>
        <w:numPr>
          <w:ilvl w:val="0"/>
          <w:numId w:val="1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proofErr w:type="spellStart"/>
      <w:r w:rsidRPr="0015099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Қосылуға</w:t>
      </w:r>
      <w:proofErr w:type="spellEnd"/>
      <w:r w:rsidRPr="0015099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</w:t>
      </w:r>
      <w:proofErr w:type="spellStart"/>
      <w:r w:rsidRPr="0015099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техникалық</w:t>
      </w:r>
      <w:proofErr w:type="spellEnd"/>
      <w:r w:rsidRPr="0015099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</w:t>
      </w:r>
      <w:proofErr w:type="spellStart"/>
      <w:r w:rsidRPr="0015099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шарттарды</w:t>
      </w:r>
      <w:proofErr w:type="spellEnd"/>
      <w:r w:rsidRPr="0015099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</w:t>
      </w:r>
      <w:proofErr w:type="spellStart"/>
      <w:r w:rsidRPr="0015099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алу</w:t>
      </w:r>
      <w:proofErr w:type="spellEnd"/>
      <w:r w:rsidRPr="0015099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(ТУ)</w:t>
      </w:r>
    </w:p>
    <w:p w14:paraId="3A141967" w14:textId="77777777" w:rsidR="00ED203A" w:rsidRDefault="00ED203A" w:rsidP="00150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Орындаушы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"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Қапшағай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аймағының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газ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жүйелері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 ЖШС</w:t>
      </w:r>
    </w:p>
    <w:p w14:paraId="783F44C4" w14:textId="6ADCF79C" w:rsidR="00150990" w:rsidRPr="00150990" w:rsidRDefault="00150990" w:rsidP="00150990">
      <w:pPr>
        <w:spacing w:after="0" w:line="240" w:lineRule="auto"/>
        <w:jc w:val="both"/>
        <w:rPr>
          <w:rStyle w:val="s1"/>
          <w:sz w:val="28"/>
          <w:szCs w:val="28"/>
        </w:rPr>
      </w:pPr>
      <w:proofErr w:type="spellStart"/>
      <w:r w:rsidRPr="00150990">
        <w:rPr>
          <w:rStyle w:val="s1"/>
          <w:sz w:val="28"/>
          <w:szCs w:val="28"/>
        </w:rPr>
        <w:t>Газбен</w:t>
      </w:r>
      <w:proofErr w:type="spellEnd"/>
      <w:r w:rsidRPr="00150990">
        <w:rPr>
          <w:rStyle w:val="s1"/>
          <w:sz w:val="28"/>
          <w:szCs w:val="28"/>
        </w:rPr>
        <w:t xml:space="preserve"> </w:t>
      </w:r>
      <w:proofErr w:type="spellStart"/>
      <w:r w:rsidRPr="00150990">
        <w:rPr>
          <w:rStyle w:val="s1"/>
          <w:sz w:val="28"/>
          <w:szCs w:val="28"/>
        </w:rPr>
        <w:t>жабдықтау</w:t>
      </w:r>
      <w:proofErr w:type="spellEnd"/>
      <w:r w:rsidRPr="00150990">
        <w:rPr>
          <w:rStyle w:val="s1"/>
          <w:sz w:val="28"/>
          <w:szCs w:val="28"/>
        </w:rPr>
        <w:t xml:space="preserve"> </w:t>
      </w:r>
      <w:proofErr w:type="spellStart"/>
      <w:r w:rsidRPr="00150990">
        <w:rPr>
          <w:rStyle w:val="s1"/>
          <w:sz w:val="28"/>
          <w:szCs w:val="28"/>
        </w:rPr>
        <w:t>жүйелеріне</w:t>
      </w:r>
      <w:proofErr w:type="spellEnd"/>
      <w:r w:rsidRPr="00150990">
        <w:rPr>
          <w:rStyle w:val="s1"/>
          <w:sz w:val="28"/>
          <w:szCs w:val="28"/>
        </w:rPr>
        <w:t xml:space="preserve"> </w:t>
      </w:r>
      <w:proofErr w:type="spellStart"/>
      <w:r w:rsidRPr="00150990">
        <w:rPr>
          <w:rStyle w:val="s1"/>
          <w:sz w:val="28"/>
          <w:szCs w:val="28"/>
        </w:rPr>
        <w:t>қосылудың</w:t>
      </w:r>
      <w:proofErr w:type="spellEnd"/>
      <w:r w:rsidRPr="00150990">
        <w:rPr>
          <w:rStyle w:val="s1"/>
          <w:sz w:val="28"/>
          <w:szCs w:val="28"/>
        </w:rPr>
        <w:t xml:space="preserve"> </w:t>
      </w:r>
      <w:proofErr w:type="spellStart"/>
      <w:r w:rsidRPr="00150990">
        <w:rPr>
          <w:rStyle w:val="s1"/>
          <w:sz w:val="28"/>
          <w:szCs w:val="28"/>
        </w:rPr>
        <w:t>техникалық</w:t>
      </w:r>
      <w:proofErr w:type="spellEnd"/>
      <w:r w:rsidRPr="00150990">
        <w:rPr>
          <w:rStyle w:val="s1"/>
          <w:sz w:val="28"/>
          <w:szCs w:val="28"/>
        </w:rPr>
        <w:t xml:space="preserve"> </w:t>
      </w:r>
      <w:proofErr w:type="spellStart"/>
      <w:r w:rsidRPr="00150990">
        <w:rPr>
          <w:rStyle w:val="s1"/>
          <w:sz w:val="28"/>
          <w:szCs w:val="28"/>
        </w:rPr>
        <w:t>шарттары</w:t>
      </w:r>
      <w:proofErr w:type="spellEnd"/>
      <w:r w:rsidRPr="00150990">
        <w:rPr>
          <w:rStyle w:val="s1"/>
          <w:sz w:val="28"/>
          <w:szCs w:val="28"/>
        </w:rPr>
        <w:t xml:space="preserve"> </w:t>
      </w:r>
      <w:proofErr w:type="spellStart"/>
      <w:r w:rsidRPr="00150990">
        <w:rPr>
          <w:rStyle w:val="s1"/>
          <w:sz w:val="28"/>
          <w:szCs w:val="28"/>
        </w:rPr>
        <w:t>мынадай</w:t>
      </w:r>
      <w:proofErr w:type="spellEnd"/>
      <w:r w:rsidRPr="00150990">
        <w:rPr>
          <w:rStyle w:val="s1"/>
          <w:sz w:val="28"/>
          <w:szCs w:val="28"/>
        </w:rPr>
        <w:t xml:space="preserve"> </w:t>
      </w:r>
      <w:proofErr w:type="spellStart"/>
      <w:r w:rsidRPr="00150990">
        <w:rPr>
          <w:rStyle w:val="s1"/>
          <w:sz w:val="28"/>
          <w:szCs w:val="28"/>
        </w:rPr>
        <w:t>жағдайларда</w:t>
      </w:r>
      <w:proofErr w:type="spellEnd"/>
      <w:r w:rsidRPr="00150990">
        <w:rPr>
          <w:rStyle w:val="s1"/>
          <w:sz w:val="28"/>
          <w:szCs w:val="28"/>
        </w:rPr>
        <w:t xml:space="preserve"> </w:t>
      </w:r>
      <w:proofErr w:type="spellStart"/>
      <w:r w:rsidRPr="00150990">
        <w:rPr>
          <w:rStyle w:val="s1"/>
          <w:sz w:val="28"/>
          <w:szCs w:val="28"/>
        </w:rPr>
        <w:t>беріледі</w:t>
      </w:r>
      <w:proofErr w:type="spellEnd"/>
      <w:r w:rsidRPr="00150990">
        <w:rPr>
          <w:rStyle w:val="s1"/>
          <w:sz w:val="28"/>
          <w:szCs w:val="28"/>
        </w:rPr>
        <w:t>:</w:t>
      </w:r>
    </w:p>
    <w:p w14:paraId="10C29C4A" w14:textId="77777777" w:rsidR="00150990" w:rsidRPr="00150990" w:rsidRDefault="00150990" w:rsidP="00150990">
      <w:pPr>
        <w:spacing w:after="120" w:line="240" w:lineRule="auto"/>
        <w:jc w:val="both"/>
        <w:rPr>
          <w:rStyle w:val="s1"/>
          <w:b w:val="0"/>
          <w:bCs w:val="0"/>
          <w:sz w:val="28"/>
          <w:szCs w:val="28"/>
        </w:rPr>
      </w:pPr>
      <w:r w:rsidRPr="00150990">
        <w:rPr>
          <w:rStyle w:val="s1"/>
          <w:b w:val="0"/>
          <w:bCs w:val="0"/>
          <w:sz w:val="28"/>
          <w:szCs w:val="28"/>
        </w:rPr>
        <w:t xml:space="preserve">1)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газбен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жабдықтау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жүйелеріне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қосылатын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Жаңа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объектілерді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жобалау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және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кейіннен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салу;</w:t>
      </w:r>
    </w:p>
    <w:p w14:paraId="14F28426" w14:textId="77777777" w:rsidR="00150990" w:rsidRPr="00150990" w:rsidRDefault="00150990" w:rsidP="00150990">
      <w:pPr>
        <w:spacing w:after="120" w:line="240" w:lineRule="auto"/>
        <w:jc w:val="both"/>
        <w:rPr>
          <w:rStyle w:val="s1"/>
          <w:b w:val="0"/>
          <w:bCs w:val="0"/>
          <w:sz w:val="28"/>
          <w:szCs w:val="28"/>
        </w:rPr>
      </w:pPr>
      <w:r w:rsidRPr="00150990">
        <w:rPr>
          <w:rStyle w:val="s1"/>
          <w:b w:val="0"/>
          <w:bCs w:val="0"/>
          <w:sz w:val="28"/>
          <w:szCs w:val="28"/>
        </w:rPr>
        <w:t xml:space="preserve">2)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қолданыстағы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газбен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жабдықтау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жүйесінен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тұтынылатын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қызметтер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көлемін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ұлғайту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>;</w:t>
      </w:r>
    </w:p>
    <w:p w14:paraId="36C4614C" w14:textId="77777777" w:rsidR="00150990" w:rsidRPr="00150990" w:rsidRDefault="00150990" w:rsidP="00150990">
      <w:pPr>
        <w:spacing w:after="120" w:line="240" w:lineRule="auto"/>
        <w:jc w:val="both"/>
        <w:rPr>
          <w:rStyle w:val="s1"/>
          <w:b w:val="0"/>
          <w:bCs w:val="0"/>
          <w:sz w:val="28"/>
          <w:szCs w:val="28"/>
        </w:rPr>
      </w:pPr>
      <w:r w:rsidRPr="00150990">
        <w:rPr>
          <w:rStyle w:val="s1"/>
          <w:b w:val="0"/>
          <w:bCs w:val="0"/>
          <w:sz w:val="28"/>
          <w:szCs w:val="28"/>
        </w:rPr>
        <w:t xml:space="preserve">3)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егер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бұл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тұтынылатын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Қызметтердің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көлемі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мен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сипаттамаларының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өзгеруіне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әкеп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соқтырса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,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объектіні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реконструкциялау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>.</w:t>
      </w:r>
    </w:p>
    <w:p w14:paraId="21F1E917" w14:textId="2500BFB4" w:rsidR="00150990" w:rsidRPr="00150990" w:rsidRDefault="00150990" w:rsidP="00150990">
      <w:pPr>
        <w:spacing w:after="120" w:line="240" w:lineRule="auto"/>
        <w:jc w:val="both"/>
        <w:rPr>
          <w:rStyle w:val="s1"/>
          <w:b w:val="0"/>
          <w:bCs w:val="0"/>
          <w:sz w:val="28"/>
          <w:szCs w:val="28"/>
        </w:rPr>
      </w:pPr>
      <w:r w:rsidRPr="00150990">
        <w:rPr>
          <w:rStyle w:val="s1"/>
          <w:b w:val="0"/>
          <w:bCs w:val="0"/>
          <w:sz w:val="28"/>
          <w:szCs w:val="28"/>
        </w:rPr>
        <w:t xml:space="preserve">4)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объектіні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қайта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 xml:space="preserve"> </w:t>
      </w:r>
      <w:proofErr w:type="spellStart"/>
      <w:r w:rsidRPr="00150990">
        <w:rPr>
          <w:rStyle w:val="s1"/>
          <w:b w:val="0"/>
          <w:bCs w:val="0"/>
          <w:sz w:val="28"/>
          <w:szCs w:val="28"/>
        </w:rPr>
        <w:t>бейіндеу</w:t>
      </w:r>
      <w:proofErr w:type="spellEnd"/>
      <w:r w:rsidRPr="00150990">
        <w:rPr>
          <w:rStyle w:val="s1"/>
          <w:b w:val="0"/>
          <w:bCs w:val="0"/>
          <w:sz w:val="28"/>
          <w:szCs w:val="28"/>
        </w:rPr>
        <w:t>.</w:t>
      </w:r>
    </w:p>
    <w:p w14:paraId="28C72EF7" w14:textId="6898F2FB" w:rsidR="00150990" w:rsidRDefault="00150990" w:rsidP="00150990">
      <w:pPr>
        <w:spacing w:after="12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50990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Құны</w:t>
      </w:r>
      <w:proofErr w:type="spellEnd"/>
      <w:r w:rsidRPr="00150990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:</w:t>
      </w:r>
      <w:r w:rsidRPr="001509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50990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Тегін</w:t>
      </w:r>
      <w:proofErr w:type="spellEnd"/>
    </w:p>
    <w:p w14:paraId="3B9FA2E4" w14:textId="77777777" w:rsidR="00ED203A" w:rsidRPr="00ED203A" w:rsidRDefault="00ED203A" w:rsidP="00ED20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Беру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мерзімі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14:paraId="7DE2E1E0" w14:textId="77777777" w:rsidR="00ED203A" w:rsidRPr="00ED203A" w:rsidRDefault="00ED203A" w:rsidP="00ED20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1)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техникалық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жағынан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күрделі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емес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объектілер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-бес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күні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ішінде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14:paraId="4EAE6A2A" w14:textId="343A2665" w:rsidR="00150990" w:rsidRDefault="00ED203A" w:rsidP="00ED20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2)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техникалық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жағынан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күрделі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объектілер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он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күні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ішінде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35DFB481" w14:textId="621C7B19" w:rsidR="00ED203A" w:rsidRDefault="00ED203A" w:rsidP="00ED20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E3A54A5" w14:textId="77777777" w:rsidR="00ED203A" w:rsidRPr="00ED203A" w:rsidRDefault="00ED203A" w:rsidP="00ED203A">
      <w:p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ED203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2. Проектирование и строительство </w:t>
      </w:r>
    </w:p>
    <w:p w14:paraId="3D44E919" w14:textId="77777777" w:rsidR="00ED203A" w:rsidRDefault="00ED203A" w:rsidP="00ED203A">
      <w:pPr>
        <w:shd w:val="clear" w:color="auto" w:fill="FFFFFF"/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Орындаушы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тұтынушының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таңдауы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лицензияланған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ұйымдар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101D1B4" w14:textId="301F5677" w:rsidR="00ED203A" w:rsidRDefault="00ED203A" w:rsidP="00ED203A">
      <w:pPr>
        <w:shd w:val="clear" w:color="auto" w:fill="FFFFFF"/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Құны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шарттық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төлем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221919D" w14:textId="1DD6C314" w:rsidR="00150990" w:rsidRDefault="00ED203A" w:rsidP="00ED203A">
      <w:pPr>
        <w:shd w:val="clear" w:color="auto" w:fill="FFFFFF"/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Тұтынушы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жобалау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құрылыс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ұйымын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таңдайды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онымен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олармен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қызмет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көрсетуге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дербес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шарт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жасасады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Жұмыстардың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мерзімдері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құны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шартпен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айқындалады</w:t>
      </w:r>
      <w:proofErr w:type="spellEnd"/>
    </w:p>
    <w:p w14:paraId="5306A431" w14:textId="2EB38AC3" w:rsidR="00ED203A" w:rsidRDefault="00ED203A" w:rsidP="00ED203A">
      <w:p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ED203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3. </w:t>
      </w:r>
      <w:proofErr w:type="spellStart"/>
      <w:r w:rsidRPr="00ED203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Қосылуға</w:t>
      </w:r>
      <w:proofErr w:type="spellEnd"/>
      <w:r w:rsidRPr="00ED203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дайындығын</w:t>
      </w:r>
      <w:proofErr w:type="spellEnd"/>
      <w:r w:rsidRPr="00ED203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тексеру</w:t>
      </w:r>
      <w:proofErr w:type="spellEnd"/>
    </w:p>
    <w:p w14:paraId="38DF26AC" w14:textId="6DED114C" w:rsidR="00ED203A" w:rsidRPr="00ED203A" w:rsidRDefault="00ED203A" w:rsidP="00ED203A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Орындаушы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D203A">
        <w:t xml:space="preserve"> </w:t>
      </w:r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Қапшағай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аймағыны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ң</w:t>
      </w:r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газ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үйеле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рі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 ЖШС</w:t>
      </w:r>
    </w:p>
    <w:p w14:paraId="0C55837B" w14:textId="77777777" w:rsidR="00ED203A" w:rsidRDefault="00ED203A" w:rsidP="00ED203A">
      <w:pPr>
        <w:pStyle w:val="a5"/>
        <w:numPr>
          <w:ilvl w:val="0"/>
          <w:numId w:val="2"/>
        </w:num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Тұтынушы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берілген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ТШ-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сәйкестігін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растайтын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атқарушылық-техникалық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құжаттама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пакетін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ұсына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отырып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жұмыстардың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аяқталғаны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қосылуға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дайын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екендігі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хабарлайды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объектінің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дайындығы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DB8CBE8" w14:textId="25029373" w:rsidR="00ED203A" w:rsidRDefault="00ED203A" w:rsidP="00ED203A">
      <w:pPr>
        <w:pStyle w:val="a5"/>
        <w:numPr>
          <w:ilvl w:val="0"/>
          <w:numId w:val="2"/>
        </w:num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Қапшағай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аймағының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газ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жүйелері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 ЖШС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күні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ішінде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тексеруді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жүзеге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асырады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Дайын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болмаған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жағдайда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анықталған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бұзушылықтар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актісін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береді</w:t>
      </w:r>
      <w:proofErr w:type="spellEnd"/>
    </w:p>
    <w:p w14:paraId="3294BBA3" w14:textId="77777777" w:rsidR="00FD4CF3" w:rsidRDefault="00FD4CF3" w:rsidP="00ED203A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FD4CF3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4. Газ </w:t>
      </w:r>
      <w:proofErr w:type="spellStart"/>
      <w:r w:rsidRPr="00FD4CF3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тарату</w:t>
      </w:r>
      <w:proofErr w:type="spellEnd"/>
      <w:r w:rsidRPr="00FD4CF3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жүйесіне</w:t>
      </w:r>
      <w:proofErr w:type="spellEnd"/>
      <w:r w:rsidRPr="00FD4CF3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қосылу</w:t>
      </w:r>
      <w:proofErr w:type="spellEnd"/>
    </w:p>
    <w:p w14:paraId="591D1973" w14:textId="65EF90D9" w:rsidR="00ED203A" w:rsidRPr="00ED203A" w:rsidRDefault="00ED203A" w:rsidP="00ED203A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Орындаушы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D203A">
        <w:t xml:space="preserve"> </w:t>
      </w:r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Қапшағай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аймағыны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ң</w:t>
      </w:r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газ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үйеле</w:t>
      </w:r>
      <w:proofErr w:type="spellStart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рі</w:t>
      </w:r>
      <w:proofErr w:type="spellEnd"/>
      <w:r w:rsidRPr="00ED2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 ЖШС</w:t>
      </w:r>
    </w:p>
    <w:p w14:paraId="076F3636" w14:textId="77777777" w:rsidR="00ED203A" w:rsidRDefault="00ED203A" w:rsidP="00ED203A">
      <w:pPr>
        <w:spacing w:after="12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50990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Құны</w:t>
      </w:r>
      <w:proofErr w:type="spellEnd"/>
      <w:r w:rsidRPr="00150990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:</w:t>
      </w:r>
      <w:r w:rsidRPr="001509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50990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Тегін</w:t>
      </w:r>
      <w:proofErr w:type="spellEnd"/>
    </w:p>
    <w:p w14:paraId="74CACF4B" w14:textId="671E8ABB" w:rsidR="00FD4CF3" w:rsidRDefault="00FD4CF3" w:rsidP="00FD4CF3">
      <w:pPr>
        <w:shd w:val="clear" w:color="auto" w:fill="FFFFFF"/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Объект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дайын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болған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жағдайда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,</w:t>
      </w:r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газ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тарату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жүйесіне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қосу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істеп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тұрған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газ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құбырына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қосу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газды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іске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қосу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пломбалау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3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күні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ішінде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жүзеге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асырылады</w:t>
      </w:r>
      <w:proofErr w:type="spellEnd"/>
      <w:r w:rsidRPr="00FD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EDF756C" w14:textId="133509EF" w:rsidR="00ED203A" w:rsidRPr="00FD4CF3" w:rsidRDefault="00FD4CF3" w:rsidP="00FD4CF3">
      <w:pPr>
        <w:shd w:val="clear" w:color="auto" w:fill="FFFFFF"/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D4CF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Маңызды</w:t>
      </w:r>
      <w:proofErr w:type="spellEnd"/>
      <w:r w:rsidRPr="00FD4CF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!</w:t>
      </w:r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Өтініштерді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өтінімдерді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қабылдау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техникалық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шарттарды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беру,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тауарлық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газды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жеткізуге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шарт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жасасу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жылжымайтын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мүліктің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меншік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иесімен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оның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сенім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білдірілген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адамымен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ғана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жүзеге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асырылады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жылжымайтын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мүлік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иесінің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объектіні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газдандыруға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нотариалды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куәландырылған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келісімі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болған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кезде</w:t>
      </w:r>
      <w:proofErr w:type="spellEnd"/>
      <w:r w:rsidRPr="00FD4C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).</w:t>
      </w:r>
    </w:p>
    <w:sectPr w:rsidR="00ED203A" w:rsidRPr="00FD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07245"/>
    <w:multiLevelType w:val="hybridMultilevel"/>
    <w:tmpl w:val="A6B8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45CEE"/>
    <w:multiLevelType w:val="hybridMultilevel"/>
    <w:tmpl w:val="D6A65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90"/>
    <w:rsid w:val="00150990"/>
    <w:rsid w:val="00485F56"/>
    <w:rsid w:val="00ED203A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3493"/>
  <w15:chartTrackingRefBased/>
  <w15:docId w15:val="{23EB53B3-2FF8-4D3C-8D39-AEE6F691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150990"/>
  </w:style>
  <w:style w:type="paragraph" w:styleId="a3">
    <w:name w:val="Title"/>
    <w:basedOn w:val="a"/>
    <w:next w:val="a"/>
    <w:link w:val="a4"/>
    <w:uiPriority w:val="10"/>
    <w:qFormat/>
    <w:rsid w:val="001509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1">
    <w:name w:val="s1"/>
    <w:basedOn w:val="a0"/>
    <w:rsid w:val="00150990"/>
    <w:rPr>
      <w:rFonts w:ascii="Times New Roman" w:hAnsi="Times New Roman" w:cs="Times New Roman" w:hint="default"/>
      <w:b/>
      <w:bCs/>
      <w:color w:val="000000"/>
    </w:rPr>
  </w:style>
  <w:style w:type="paragraph" w:styleId="a5">
    <w:name w:val="List Paragraph"/>
    <w:basedOn w:val="a"/>
    <w:uiPriority w:val="34"/>
    <w:qFormat/>
    <w:rsid w:val="00150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Нуржан</cp:lastModifiedBy>
  <cp:revision>1</cp:revision>
  <dcterms:created xsi:type="dcterms:W3CDTF">2024-11-21T08:07:00Z</dcterms:created>
  <dcterms:modified xsi:type="dcterms:W3CDTF">2024-11-21T08:56:00Z</dcterms:modified>
</cp:coreProperties>
</file>